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tbl>
      <w:tblPr>
        <w:tblW w:w="7320" w:type="dxa"/>
        <w:tblCellSpacing w:w="0" w:type="dxa"/>
        <w:tblCellMar>
          <w:left w:w="0" w:type="dxa"/>
          <w:right w:w="0" w:type="dxa"/>
        </w:tblCellMar>
        <w:tblLook w:val="4A0"/>
      </w:tblPr>
      <w:tblGrid>
        <w:gridCol w:w="7320"/>
      </w:tblGrid>
      <w:tr w14:paraId="2A30158E" w14:textId="77777777" w:rsidR="002E0249" w:rsidRPr="002E0249" w:rsidTr="002E0249">
        <w:trPr>
          <w:tblCellSpacing w:w="0" w:type="dxa"/>
        </w:trPr>
        <w:tc>
          <w:tcPr>
            <w:tcMar>
              <w:top w:w="0" w:type="dxa"/>
              <w:left w:w="300" w:type="dxa"/>
              <w:bottom w:w="300" w:type="dxa"/>
              <w:right w:w="300" w:type="dxa"/>
            </w:tcMar>
            <w:hideMark/>
            <w:tcW w:w="0" w:type="auto"/>
          </w:tcPr>
          <w:p w:rsidR="002E0249" w:rsidRDefault="002E0249" w14:paraId="346E66EC" w14:textId="77777777" w:rsidP="002E0249" w:rsidRPr="002E0249">
            <w:pPr>
              <w:spacing w:before="100" w:beforeAutospacing="1" w:after="100" w:afterAutospacing="1" w:line="270" w:lineRule="atLeast"/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</w:pPr>
            <w:r w:rsidRPr="002E0249">
              <w:rPr>
                <w:bCs/>
                <w:lang w:eastAsia="pl-PL"/>
                <w:b/>
                <w:color w:val="336699"/>
                <w:rFonts w:ascii="Arial" w:cs="Arial" w:eastAsia="Times New Roman" w:hAnsi="Arial"/>
                <w:sz w:val="18"/>
                <w:szCs w:val="18"/>
              </w:rPr>
              <w:t>REGULAMIN KLUBÓW CZYTAJĄCYCH RODZIN</w:t>
            </w:r>
          </w:p>
          <w:p w:rsidR="002E0249" w:rsidRDefault="002E0249" w14:paraId="0A6F3F82" w14:textId="77777777" w:rsidP="002E0249" w:rsidRPr="002E0249">
            <w:pPr>
              <w:spacing w:before="100" w:beforeAutospacing="1" w:after="100" w:afterAutospacing="1" w:line="270" w:lineRule="atLeast"/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</w:pP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br/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t>1. Kluby Czytających Rodzin działają w ramach Programu RodzinneCzytanie.pl, który jest realizowany przez Fundację ABCXXI – "Cała Polska czyta dzieciom";</w:t>
            </w:r>
          </w:p>
          <w:p w:rsidR="002E0249" w:rsidRDefault="002E0249" w14:paraId="68E4148C" w14:textId="77777777" w:rsidP="002E0249" w:rsidRPr="002E0249">
            <w:pPr>
              <w:spacing w:before="100" w:beforeAutospacing="1" w:after="100" w:afterAutospacing="1" w:line="270" w:lineRule="atLeast"/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</w:pPr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2. Kluby Czytających Rodzin skupiają Rodziny, które deklarują codzienne czytanie dzieciom;</w:t>
            </w:r>
          </w:p>
          <w:p w:rsidR="002E0249" w:rsidRDefault="002E0249" w14:paraId="10F53327" w14:textId="77777777" w:rsidP="002E0249" w:rsidRPr="002E0249">
            <w:pPr>
              <w:spacing w:before="100" w:beforeAutospacing="1" w:after="100" w:afterAutospacing="1" w:line="270" w:lineRule="atLeast"/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</w:pPr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3. Do rozpoczęcia działalności Klubu wymagana jest deklaracja członkostwa min. trzech Rodzin;</w:t>
            </w:r>
          </w:p>
          <w:p w:rsidR="002E0249" w:rsidRDefault="002E0249" w14:paraId="29B80F0D" w14:textId="77777777" w:rsidP="002E0249" w:rsidRPr="002E0249">
            <w:pPr>
              <w:spacing w:before="100" w:beforeAutospacing="1" w:after="100" w:afterAutospacing="1" w:line="270" w:lineRule="atLeast"/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</w:pPr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4. W czasie działalności Klubu mogą dołączać do niego kolejne Rodziny;</w:t>
            </w:r>
          </w:p>
          <w:p w:rsidR="002E0249" w:rsidRDefault="002E0249" w14:paraId="15261BD3" w14:textId="77777777" w:rsidP="002E0249" w:rsidRPr="002E0249">
            <w:pPr>
              <w:spacing w:before="100" w:beforeAutospacing="1" w:after="100" w:afterAutospacing="1" w:line="270" w:lineRule="atLeast"/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</w:pPr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5. Klub mo</w:t>
            </w:r>
            <w:r w:rsidR="0095411B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ż</w:t>
            </w:r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e przyjąć własną nazwę;</w:t>
            </w:r>
          </w:p>
          <w:p w:rsidR="002E0249" w:rsidRDefault="002E0249" w14:paraId="720626AC" w14:textId="77777777" w:rsidP="002E0249">
            <w:pPr>
              <w:spacing w:before="100" w:beforeAutospacing="1" w:after="100" w:afterAutospacing="1" w:line="270" w:lineRule="atLeast"/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</w:pPr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6. Głównym celem działalności Klubów jest stworzenie platformy do kontaktów i spotkań Rodzin członkowskich, podczas których będą mogły wymieniać się doświadczeniami głośnego czytania w rodzinie oraz książkami, wzajemnie się inspirować i informować o ciekawych lekturach, organizować wspólne „</w:t>
            </w:r>
            <w:proofErr w:type="spellStart"/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poczytanki</w:t>
            </w:r>
            <w:proofErr w:type="spellEnd"/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” dla dzieci, dyskusje na temat książek i/lub inne imprezy Klubu;</w:t>
            </w:r>
          </w:p>
          <w:p w:rsidR="00B95364" w:rsidRDefault="00B95364" w14:paraId="71067716" w14:textId="77777777" w:rsidP="002E0249" w:rsidRPr="002E0249">
            <w:pPr>
              <w:spacing w:before="100" w:beforeAutospacing="1" w:after="100" w:afterAutospacing="1" w:line="270" w:lineRule="atLeast"/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</w:pPr>
            <w:r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 xml:space="preserve">7. Fundacja zaleca do wspólnego klubowego czytania książki znajdujące się na Złotej Liście </w:t>
            </w:r>
            <w:r w:rsidRPr="00B95364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https://calapolskaczytadzieciom.pl/zlota-lista/lista-ksiazek-polecanych-przez-fundacje-abcxxi-cala-polska-czyta-dzieciom/</w:t>
            </w:r>
          </w:p>
          <w:p w:rsidR="002E0249" w:rsidRDefault="00B95364" w14:paraId="201388B2" w14:textId="1570938E" w:rsidP="002E0249" w:rsidRPr="002E0249">
            <w:pPr>
              <w:spacing w:before="100" w:beforeAutospacing="1" w:after="100" w:afterAutospacing="1" w:line="270" w:lineRule="atLeast"/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</w:pPr>
            <w:r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8</w:t>
            </w:r>
            <w:r w:rsidR="002E0249"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. Kluby rejestrują się wysyłając zgłoszenie na adres e-mail : rodzinne@cpcd.pl</w:t>
            </w:r>
            <w:r w:rsidR="0004203F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;</w:t>
            </w:r>
          </w:p>
          <w:p w:rsidR="002E0249" w:rsidRDefault="00B95364" w14:paraId="286FD853" w14:textId="1AD9759F" w:rsidP="002E0249" w:rsidRPr="002E0249">
            <w:pPr>
              <w:spacing w:before="100" w:beforeAutospacing="1" w:after="100" w:afterAutospacing="1" w:line="270" w:lineRule="atLeast"/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</w:pPr>
            <w:r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9</w:t>
            </w:r>
            <w:r w:rsidR="002E0249"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. W przypadku, gdy  Klub powstaje w bibliotece, przedszkolu, szkole lub innej placówce, jest ona zobowiązana do umieszczenia na swojej stronie internetowej lub blogu logo programu RodzinneCzytanie.pl wraz z linkiem do portalu www.RodzinneCzytanie.pl</w:t>
            </w:r>
            <w:r w:rsidR="0004203F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;</w:t>
            </w:r>
          </w:p>
          <w:p w:rsidR="002E0249" w:rsidRDefault="00B95364" w14:paraId="65CAC2D0" w14:textId="77777777" w:rsidP="002E0249" w:rsidRPr="002E0249">
            <w:pPr>
              <w:spacing w:before="100" w:beforeAutospacing="1" w:after="100" w:afterAutospacing="1" w:line="270" w:lineRule="atLeast"/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</w:pPr>
            <w:r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10</w:t>
            </w:r>
            <w:r w:rsidR="002E0249"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. Kluby oraz Rodziny członkowskie utrzymują więź z Fundacją, korzystają ze strony internetowej www.RodzinneCzytanie.pl  i wzbogacają ją swymi materiałami merytorycznymi, doświadczeniami, pomysłami oraz dokumentacją fotograficzną;</w:t>
            </w:r>
          </w:p>
          <w:p w:rsidR="002E0249" w:rsidRDefault="002E0249" w14:paraId="2EA09D86" w14:textId="21066AD6" w:rsidP="002E0249" w:rsidRPr="002E0249">
            <w:pPr>
              <w:spacing w:before="100" w:beforeAutospacing="1" w:after="100" w:afterAutospacing="1" w:line="270" w:lineRule="atLeast"/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</w:pPr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1</w:t>
            </w:r>
            <w:r w:rsidR="00B95364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1</w:t>
            </w:r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.  Członkowie Klubu wspierają kampanię CPCD poprzez:</w:t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br/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t>- propagowanie idei czytania dzieciom wśród znajomych i w środowisku lokalnym</w:t>
            </w:r>
            <w:r w:rsidR="0004203F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;</w:t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br/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t>- współpracę z lokalnymi liderami lub koordynatorami kampanii</w:t>
            </w:r>
            <w:r w:rsidR="0004203F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;</w:t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br/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t>- pozyskiwanie szkół, przedszkoli i innych placówek dla kampanii czytania</w:t>
            </w:r>
            <w:r w:rsidR="0004203F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;</w:t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br/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t>- pozyskiwanie wolontariuszy lub osobistą pracę w charakterze wolontariuszy – </w:t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br/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t>  w szpitalach, hospicjach, domach dziecka, domach poprawczych </w:t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br/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t>-  pozyskiwanie nowych rodzin do Klubu.  </w:t>
            </w:r>
          </w:p>
          <w:p w:rsidR="002E0249" w:rsidRDefault="002E0249" w14:paraId="62C7F019" w14:textId="77777777" w:rsidP="002E0249" w:rsidRPr="002E0249">
            <w:pPr>
              <w:spacing w:before="100" w:beforeAutospacing="1" w:after="100" w:afterAutospacing="1" w:line="270" w:lineRule="atLeast"/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</w:pPr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1</w:t>
            </w:r>
            <w:r w:rsidR="00B95364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2</w:t>
            </w:r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. Klub ma charakter apolityczny i nie może służyć korzyściom materialnym ani promocji jego członków. Członkowie Klubu zobowiązani są do przestrzegania Kodeksu Etycznego Fundacji „ABCXXI – Cała Polska czyta dzieciom” (na stronie www.cpcd.pl)</w:t>
            </w:r>
          </w:p>
          <w:p w:rsidR="002E0249" w:rsidRDefault="002E0249" w14:paraId="2B52E7CB" w14:textId="77777777" w:rsidP="002E0249" w:rsidRPr="002E0249">
            <w:pPr>
              <w:spacing w:before="100" w:beforeAutospacing="1" w:after="100" w:afterAutospacing="1" w:line="270" w:lineRule="atLeast"/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</w:pPr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1</w:t>
              <w:lastRenderedPageBreak/>
            </w:r>
            <w:r w:rsidR="00B95364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3</w:t>
            </w:r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. Członkowie  Klubu wybierają Koordynatora, który rejestruje Klub, organizuje spotkania i inne działania Klubu oraz utrzymuje kontakt  z Fundacją.</w:t>
            </w:r>
          </w:p>
          <w:p w:rsidR="002E0249" w:rsidRDefault="002E0249" w14:paraId="26932220" w14:textId="77777777" w:rsidP="002E0249" w:rsidRPr="002E0249">
            <w:pPr>
              <w:spacing w:before="100" w:beforeAutospacing="1" w:after="100" w:afterAutospacing="1" w:line="270" w:lineRule="atLeast"/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</w:pPr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1</w:t>
            </w:r>
            <w:r w:rsidR="00B95364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4</w:t>
            </w:r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. Spotkania Klubu odbywają się co najmniej  raz w miesiącu, miejsce i czas ustalają Członkowie. Spotkania mają charakter bezalkoholowy i beznikotynowy;</w:t>
            </w:r>
          </w:p>
          <w:p w:rsidR="002E0249" w:rsidRDefault="002E0249" w14:paraId="7590F51F" w14:textId="77777777" w:rsidP="002E0249" w:rsidRPr="002E0249">
            <w:pPr>
              <w:spacing w:before="100" w:beforeAutospacing="1" w:after="100" w:afterAutospacing="1" w:line="270" w:lineRule="atLeast"/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</w:pPr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1</w:t>
            </w:r>
            <w:r w:rsidR="00B95364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5</w:t>
            </w:r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. Koordynator Klubu jest zobowiązany do przesłania relacji z każdego spotkania w terminie 7 dni po jego odbyciu.</w:t>
            </w:r>
          </w:p>
          <w:p w:rsidR="002E0249" w:rsidRDefault="002E0249" w14:paraId="55189BC0" w14:textId="49B6628A" w:rsidP="002E0249" w:rsidRPr="002E0249">
            <w:pPr>
              <w:jc w:val="left"/>
              <w:spacing w:before="100" w:beforeAutospacing="1" w:after="100" w:afterAutospacing="1" w:line="270" w:lineRule="atLeast"/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</w:pPr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1</w:t>
            </w:r>
            <w:r w:rsidR="00B95364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6</w:t>
            </w:r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. Fundacja wspiera działania Klubu poprzez:</w:t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br/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t> - dostarczanie informacji nt. kampanii czytania i innych działań Fundacji</w:t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br/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t>-  umieszczanie relacji z klubowych spotkań na stronie www.RodzinneCzytanie.pl</w:t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br/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t>-  przekazywanie materiałów edukacyjnych i promocyjnych</w:t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br/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t>-  szkolenia</w:t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br/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t xml:space="preserve">-  pomoc w organizowaniu dorocznych Pikników Klubów Czytających </w:t>
            </w:r>
            <w:proofErr w:type="spellStart"/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Rodziin</w:t>
            </w:r>
            <w:proofErr w:type="spellEnd"/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br/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t>-  służenie radą, pomocą, kontaktami</w:t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br/>
            </w:r>
            <w:r>
              <w:rPr>
                <w:color w:val="336699"/>
                <w:rFonts w:ascii="Arial" w:cs="Arial" w:eastAsia="Times New Roman" w:hAnsi="Arial"/>
                <w:sz w:val="18"/>
                <w:szCs w:val="18"/>
              </w:rPr>
              <w:t>-  nagradzaniem najaktywniejszych Klubów</w:t>
            </w:r>
            <w:r w:rsidR="0004203F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 xml:space="preserve"> wizytą</w:t>
            </w:r>
            <w:bookmarkStart w:id="0" w:name="_GoBack"/>
            <w:bookmarkEnd w:id="0"/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  autora książek dziecięcych.</w:t>
            </w:r>
          </w:p>
          <w:p w:rsidR="002E0249" w:rsidRDefault="002E0249" w14:paraId="2C1BE766" w14:textId="77777777" w:rsidP="002E0249" w:rsidRPr="002E0249">
            <w:pPr>
              <w:spacing w:before="100" w:beforeAutospacing="1" w:after="100" w:afterAutospacing="1" w:line="270" w:lineRule="atLeast"/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</w:pPr>
            <w:r w:rsidRPr="002E0249">
              <w:rPr>
                <w:lang w:eastAsia="pl-PL"/>
                <w:color w:val="336699"/>
                <w:rFonts w:ascii="Arial" w:cs="Arial" w:eastAsia="Times New Roman" w:hAnsi="Arial"/>
                <w:sz w:val="18"/>
                <w:szCs w:val="18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0" w:type="dxa"/>
                <w:left w:w="15" w:type="dxa"/>
                <w:bottom w:w="150" w:type="dxa"/>
                <w:right w:w="15" w:type="dxa"/>
              </w:tblCellMar>
              <w:jc w:val="center"/>
              <w:tblLook w:val="4A0"/>
            </w:tblPr>
            <w:tblGrid>
              <w:gridCol w:w="96"/>
            </w:tblGrid>
            <w:tr w14:paraId="3229A6EE" w14:textId="77777777" w:rsidR="002E0249" w:rsidRPr="002E0249">
              <w:trPr>
                <w:tblCellSpacing w:w="15" w:type="dxa"/>
                <w:jc w:val="center"/>
              </w:trPr>
              <w:tc>
                <w:tcPr>
                  <w:hideMark/>
                  <w:vAlign w:val="center"/>
                  <w:tcW w:w="0" w:type="auto"/>
                </w:tcPr>
                <w:p w:rsidR="002E0249" w:rsidRDefault="002E0249" w14:paraId="4588F4F1" w14:textId="77777777" w:rsidP="002E0249" w:rsidRPr="002E0249">
                  <w:pPr>
                    <w:spacing w:after="0" w:line="240" w:lineRule="auto"/>
                    <w:rPr>
                      <w:lang w:eastAsia="pl-PL"/>
                      <w:color w:val="336699"/>
                      <w:rFonts w:ascii="Arial" w:cs="Arial" w:eastAsia="Times New Roman" w:hAnsi="Arial"/>
                      <w:sz w:val="18"/>
                      <w:szCs w:val="18"/>
                    </w:rPr>
                  </w:pPr>
                </w:p>
              </w:tc>
            </w:tr>
          </w:tbl>
          <w:p w:rsidR="002E0249" w:rsidRDefault="002E0249" w14:paraId="02F5C916" w14:textId="77777777" w:rsidP="002E0249" w:rsidRPr="002E0249">
            <w:pPr>
              <w:jc w:val="center"/>
              <w:spacing w:after="0" w:line="240" w:lineRule="auto"/>
              <w:rPr>
                <w:lang w:eastAsia="pl-PL"/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 w14:paraId="4D130D2B" w14:textId="77777777" w:rsidR="002E0249" w:rsidRPr="002E0249" w:rsidTr="002E0249">
        <w:trPr>
          <w:tblCellSpacing w:w="0" w:type="dxa"/>
        </w:trPr>
        <w:tc>
          <w:tcPr>
            <w:hideMark/>
            <w:tcW w:w="0" w:type="auto"/>
          </w:tcPr>
          <w:p w:rsidR="002E0249" w:rsidRDefault="002E0249" w14:paraId="11B7A3C9" w14:textId="77777777" w:rsidP="002E0249" w:rsidRPr="002E0249">
            <w:pPr>
              <w:spacing w:after="0" w:line="240" w:lineRule="auto"/>
              <w:rPr>
                <w:lang w:eastAsia="pl-PL"/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</w:tbl>
    <w:p w:rsidR="002E0249" w:rsidRDefault="002E0249" w14:paraId="6EECF878" w14:textId="77777777"/>
    <w:sectPr w:rsidR="002E0249">
      <w:docGrid w:linePitch="360"/>
      <w:pgSz w:w="11906" w:h="16838"/>
      <w:pgMar w:left="1417" w:right="1417" w:top="1417" w:bottom="1417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52B3"/>
  <w15:chartTrackingRefBased/>
  <w15:docId w15:val="{50789368-51DD-4FFF-83AE-88D85C0B3D3D}"/>
  <w:rsids>
    <w:rsidRoot val="002E0249"/>
    <w:rsid val="0004203F"/>
    <w:rsid val="002E0249"/>
    <w:rsid val="0095411B"/>
    <w:rsid val="00B95364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pl-PL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0249"/>
    <w:pPr>
      <w:spacing w:before="100" w:beforeAutospacing="1" w:after="100" w:afterAutospacing="1" w:line="240" w:lineRule="auto"/>
    </w:pPr>
    <w:rPr>
      <w:lang w:eastAsia="pl-PL"/>
      <w:rFonts w:ascii="Times New Roman" w:cs="Times New Roman" w:eastAsia="Times New Roman" w:hAnsi="Times New Roman"/>
      <w:sz w:val="24"/>
      <w:szCs w:val="24"/>
    </w:rPr>
  </w:style>
  <w:style w:type="character" w:styleId="Pogrubienie">
    <w:name w:val="Strong"/>
    <w:qFormat/>
    <w:basedOn w:val="Domylnaczcionkaakapitu"/>
    <w:uiPriority w:val="22"/>
    <w:rsid w:val="002E0249"/>
    <w:rPr>
      <w:bCs/>
      <w:b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2750</Characters>
  <Application>Microsoft Office Word</Application>
  <DocSecurity>0</DocSecurity>
  <Lines>22</Lines>
  <Paragraphs>6</Paragraphs>
  <ScaleCrop>false</ScaleCrop>
  <Company>ABC XXI Cała Polska czyta dzieciom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48514</dc:creator>
  <cp:keywords/>
  <dc:description/>
  <cp:lastModifiedBy>48514</cp:lastModifiedBy>
  <cp:revision>4</cp:revision>
  <dcterms:created xsi:type="dcterms:W3CDTF">2023-11-03T07:35:00Z</dcterms:created>
  <dcterms:modified xsi:type="dcterms:W3CDTF">2024-09-09T11:52:00Z</dcterms:modified>
</cp:coreProperties>
</file>